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36" w:rsidRDefault="00D46D36" w:rsidP="00D46D36">
      <w:pPr>
        <w:pStyle w:val="a3"/>
        <w:rPr>
          <w:sz w:val="24"/>
          <w:szCs w:val="24"/>
        </w:rPr>
      </w:pPr>
      <w:r>
        <w:rPr>
          <w:sz w:val="24"/>
          <w:szCs w:val="24"/>
        </w:rPr>
        <w:t>Согласовано                                                                           Утверждено</w:t>
      </w:r>
    </w:p>
    <w:p w:rsidR="00D46D36" w:rsidRDefault="00D46D36" w:rsidP="00D46D36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Председатель профкома                                                       Заведующей МКДОУ ДС № 3</w:t>
      </w:r>
    </w:p>
    <w:p w:rsidR="00D46D36" w:rsidRDefault="00D46D36" w:rsidP="00D46D36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С.Н.Поздина</w:t>
      </w:r>
      <w:proofErr w:type="spellEnd"/>
      <w:r>
        <w:rPr>
          <w:sz w:val="24"/>
          <w:szCs w:val="24"/>
        </w:rPr>
        <w:t xml:space="preserve">                                                         </w:t>
      </w:r>
      <w:r w:rsidR="00EA3518">
        <w:rPr>
          <w:sz w:val="24"/>
          <w:szCs w:val="24"/>
        </w:rPr>
        <w:t xml:space="preserve">                  Т.А.Мартьяновой</w:t>
      </w:r>
    </w:p>
    <w:p w:rsidR="00D46D36" w:rsidRDefault="00D46D36" w:rsidP="00D46D36">
      <w:pPr>
        <w:pStyle w:val="a3"/>
        <w:rPr>
          <w:sz w:val="24"/>
          <w:szCs w:val="24"/>
        </w:rPr>
      </w:pPr>
      <w:r>
        <w:rPr>
          <w:sz w:val="24"/>
          <w:szCs w:val="24"/>
        </w:rPr>
        <w:t>28.11.2014 г.                                                                            Приказ № 43  от 28.11.2014 г.</w:t>
      </w:r>
    </w:p>
    <w:p w:rsidR="00D46D36" w:rsidRDefault="00D46D36" w:rsidP="00D46D36">
      <w:pPr>
        <w:pStyle w:val="a3"/>
        <w:rPr>
          <w:sz w:val="24"/>
          <w:szCs w:val="24"/>
        </w:rPr>
      </w:pPr>
    </w:p>
    <w:p w:rsidR="00D46D36" w:rsidRDefault="00D46D36" w:rsidP="00D46D36">
      <w:pPr>
        <w:pStyle w:val="a3"/>
        <w:rPr>
          <w:sz w:val="24"/>
          <w:szCs w:val="24"/>
        </w:rPr>
      </w:pPr>
    </w:p>
    <w:p w:rsidR="00D46D36" w:rsidRDefault="00D46D36" w:rsidP="00D46D36">
      <w:pPr>
        <w:pStyle w:val="a3"/>
        <w:rPr>
          <w:sz w:val="24"/>
          <w:szCs w:val="24"/>
        </w:rPr>
      </w:pPr>
    </w:p>
    <w:p w:rsidR="00D46D36" w:rsidRDefault="00D46D36" w:rsidP="00D46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D46D36" w:rsidRDefault="00D46D36" w:rsidP="00D46D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родительском комитете детского сада</w:t>
      </w:r>
    </w:p>
    <w:p w:rsidR="00D46D36" w:rsidRDefault="00D46D36" w:rsidP="00D46D36">
      <w:pPr>
        <w:rPr>
          <w:b/>
          <w:sz w:val="22"/>
          <w:szCs w:val="22"/>
        </w:rPr>
      </w:pPr>
    </w:p>
    <w:p w:rsidR="00D46D36" w:rsidRDefault="00D46D36" w:rsidP="00D46D36">
      <w:pPr>
        <w:rPr>
          <w:b/>
          <w:sz w:val="22"/>
          <w:szCs w:val="22"/>
        </w:rPr>
      </w:pPr>
    </w:p>
    <w:p w:rsidR="00D46D36" w:rsidRDefault="00D46D36" w:rsidP="00D46D36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1. ОБЩИЕ ПОЛОЖЕНИЯ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 Настоящее положение разработано в соответствии с Законом  «Об образовании в Российской Федерации» № 273-ФЗ, Уставом МДОУ  ДС № 3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Даровской</w:t>
      </w:r>
      <w:proofErr w:type="spellEnd"/>
      <w:r>
        <w:rPr>
          <w:sz w:val="22"/>
          <w:szCs w:val="22"/>
        </w:rPr>
        <w:t xml:space="preserve">  (далее по тексту – 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1.2. Родительский комитет создается по инициативе педагогического коллектива ДОУ  родителей (законных представителей) воспитанников.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1.3.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D46D36" w:rsidRDefault="00D46D36" w:rsidP="00D46D3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ЦЕЛИ, ЗАДАЧИ, ФУНКЦИИ РОДИТЕЛЬСКОГО КОМИТЕТА.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2.1. Цель Родительского комитета: 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возраста.</w:t>
      </w:r>
    </w:p>
    <w:p w:rsidR="00D46D36" w:rsidRDefault="00D46D36" w:rsidP="00D46D3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2.2. Основными задачами Родительского комитета являются: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содействие руководству ДОУ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мероприятий;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- 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2.3. Родительский комитет: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т.д.);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- проводит разъяснительную и консультативную работу среди родителей (законных представителей) воспитанников об их правах и обязанностях;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оказывает содействие в проведении массовых воспитательных мероприятий с детьми;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участвует в подготовке ДОУ к новому учебному году;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совместно с руководством ДОУ контролирует организацию качественного питания детей, медицинского обслуживания;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оказывает помощь руководству ДОУ в организации и проведении общих родительских собраний;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принимает участие в   обсуждении локальных актов   детского сада по вопросам, относящихся к полномочиям Родительского комитета;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принимает участие в организации безопасных условий осуществления образовательного процесса, выполнения санитарно-гигиенических правил и норм;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взаимодействует   с   другими   органами    самоуправления,    общественными организациями по вопросу пропаганды традиций ДОУ;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вносит предложения на рассмотрение администрации детского сада по вопросам организации образовательного процесса;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участвует в обсуждении и принятии образовательной программы дошкольного образования ДОУ;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принимает участие в собрании родителей (законных представителей) будущих воспитанников.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2.4. Исключительной компетенцией Родительского комитета являются: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принятие новых членов в состав Родительского комитета;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избрание Председателя;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утверждение отчётов Председателя;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определение приоритетных направлений деятельности, рассмотрение и утверждение долгосрочных программ и планов деятельности;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D46D36" w:rsidRDefault="00D46D36" w:rsidP="00D46D36">
      <w:pPr>
        <w:jc w:val="both"/>
        <w:rPr>
          <w:b/>
          <w:sz w:val="22"/>
          <w:szCs w:val="22"/>
        </w:rPr>
      </w:pP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3. СОСТАВ РОДИТЕЛЬСКОГО КОМИТЕТА.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3.2. В состав Родительского комитета ДОУ входят родители (законные представители) воспитанников каждой группы детского сада.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3.3. Из своего состава Родительского комитета избирает председателя, заместителя председателя, секретаря.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 Родительские комитеты в группах избираются на </w:t>
      </w:r>
      <w:proofErr w:type="spellStart"/>
      <w:r>
        <w:rPr>
          <w:sz w:val="22"/>
          <w:szCs w:val="22"/>
        </w:rPr>
        <w:t>общегрупповых</w:t>
      </w:r>
      <w:proofErr w:type="spellEnd"/>
      <w:r>
        <w:rPr>
          <w:sz w:val="22"/>
          <w:szCs w:val="22"/>
        </w:rPr>
        <w:t xml:space="preserve"> родительских собраниях в количестве, соответствующем решению собрания. Избранные члены группового родительского комитета выбирают председателя и секретаря. На </w:t>
      </w:r>
      <w:proofErr w:type="spellStart"/>
      <w:r>
        <w:rPr>
          <w:sz w:val="22"/>
          <w:szCs w:val="22"/>
        </w:rPr>
        <w:t>общегрупповом</w:t>
      </w:r>
      <w:proofErr w:type="spellEnd"/>
      <w:r>
        <w:rPr>
          <w:sz w:val="22"/>
          <w:szCs w:val="22"/>
        </w:rPr>
        <w:t xml:space="preserve"> родительском собрании избирается также один или более представителей в Родительский комитет ДОУ.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3.5. Избранные представители групповых родительских комитетов составляют Родительский комитет детского сада, избирающий председателя комитета, заместителя председателя, секретаря, председателей комиссий, которые считает необходимым создать.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3.6.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3.7. Члены Родительского комитета работают на общественных началах.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3.8. Каждый член Родительского комитета имеет определённые обязанности.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3.9. Осуществление членами Родительского комитета своих функций производится на безвозмездной основе.</w:t>
      </w:r>
    </w:p>
    <w:p w:rsidR="00D46D36" w:rsidRDefault="00D46D36" w:rsidP="00D46D36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3.10.   Члены Родительского комитета имеют право: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избирать и быть избранным в руководящие органы Родительского комитета;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обсуждать любые вопросы деятельности Родительского комитета и вносить предложения по улучшению его работы;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участвовать в управлении Родительским комитетом;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вступать в члены созданных Родительским комитетом ассоциаций, клубов для родителей;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выйти из числа членов Родительского комитета по собственному желанию;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получать информацию о деятельности Родительского комитета;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вносить предложения о необходимости изменений и дополнений в Положение о Родительском комитете.</w:t>
      </w:r>
    </w:p>
    <w:p w:rsidR="00D46D36" w:rsidRDefault="00D46D36" w:rsidP="00D46D36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3.11. Члены Родительского комитета обязаны: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принимать участие в работе Родительского комитета и выполнять его решения;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доносить информацию о решениях родительского комитета ДОУ до родителей (законных представителей) на своей группе.</w:t>
      </w:r>
    </w:p>
    <w:p w:rsidR="00D46D36" w:rsidRDefault="00D46D36" w:rsidP="00D46D36">
      <w:pPr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3.12. Председатель:</w:t>
      </w:r>
    </w:p>
    <w:p w:rsidR="00D46D36" w:rsidRDefault="00D46D36" w:rsidP="00D46D3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организует выполнение решений, принятых на предыдущем заседании Родительского комитета;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- координирует деятельность Родительского комитета, осуществляет работу по реализации программ, проектов, планов;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представляет Родительский комитет перед администрацией, органами власти и управления.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3.13. Председатель имеет право делегировать свои полномочия членам Родительского комитета.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3.14.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D46D36" w:rsidRDefault="00D46D36" w:rsidP="00D46D3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ПРАВА,  ОБЯЗАННОСТИ,  ОТВЕТСТВЕННОСТЬ  РОДИТЕЛЬСКОГО КОМИТЕТА</w:t>
      </w:r>
    </w:p>
    <w:p w:rsidR="00D46D36" w:rsidRDefault="00D46D36" w:rsidP="00D46D36">
      <w:pPr>
        <w:ind w:firstLine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4.1. Родительский комитет имеет право: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свободно распространять информацию о своей деятельности;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заслушивать доклады руководителя о состоянии и перспективах работы ДОУ и по отдельным вопросам, интересующим родителей (законных представителей);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рассмотрения;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систематически контролировать качество питания;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 случаях    невыполнения   родителями    (законными    представителями)    своих обязанностей по воспитанию детей принимать меры совместно с Уполномоченным по защите прав детей ДОУ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присутствовать по приглашению на педагогических, производственных совещаниях, на городских конференциях по дошкольному воспитанию;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вносить предложения руководству и другим органам самоуправления ДОУ по усовершенствованию их деятельности и получать информацию о результатах их рассмотрения;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обращаться   за   разъяснениями   различных   вопросов   воспитания   детей   в учреждения и организации;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организовывать постоянные или временные комиссии под руководством членов Комитета для исполнения своих функций;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Родительский комитет отвечает </w:t>
      </w:r>
      <w:proofErr w:type="gramStart"/>
      <w:r>
        <w:rPr>
          <w:b/>
          <w:sz w:val="22"/>
          <w:szCs w:val="22"/>
        </w:rPr>
        <w:t>за</w:t>
      </w:r>
      <w:proofErr w:type="gramEnd"/>
      <w:r>
        <w:rPr>
          <w:b/>
          <w:sz w:val="22"/>
          <w:szCs w:val="22"/>
        </w:rPr>
        <w:t>:</w:t>
      </w:r>
      <w:r>
        <w:rPr>
          <w:sz w:val="22"/>
          <w:szCs w:val="22"/>
        </w:rPr>
        <w:t>.</w:t>
      </w:r>
    </w:p>
    <w:p w:rsidR="00D46D36" w:rsidRDefault="00D46D36" w:rsidP="00D46D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- выполнение решений, рекомендаций Комитета;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установление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воспитания;</w:t>
      </w:r>
    </w:p>
    <w:p w:rsidR="00D46D36" w:rsidRDefault="00D46D36" w:rsidP="00D46D3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- 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D46D36" w:rsidRDefault="00D46D36" w:rsidP="00D46D3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5. ОРГАНИЗАЦИЯ РАБОТЫ РОДИТЕЛЬСКОГО КОМИТЕТА.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5.1. Родительский комитет созывается Председателем по мере необходимости, но не реже одного раза в квартал.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5.2. Родительский комитет правомочен, если на нём присутствуют более половины   участников  Родительского комитета. Голосование проводится по принципу: один участник - один голос.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5.3. Решения Родительского комитета принимаются тайным или открытым голосованием  при наличии более половины его членов. Форму голосования Родительский комитет устанавливает в каждом конкретном случае.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5.4. Решения Родительского комитета должны согласовываться с руководителем ДОУ.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5.5. В помощь Родительскому комитету создаются постоянные (например, по педагогической пропаганде, хозяйственной работе) или временные (например, по летней оздоровительной работе и т.д.) комиссии из актива родителей (законных представителей). Виды, количество, состав и содержание работы комиссий определяются Родительским комитетом в зависимости от условий работы детского сада.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5.6. Родительский комитет с помощью постоянных и временных комиссий: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содействует установлению связей педагогов с семьями воспитанников;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содействует организации охраны жизни и здоровья воспитанников, в проведении оздоровительных мероприятий;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обеспечивает выполнение решений Родительского комитета всеми родителями (законными представителями);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даёт рекомендации администрации детского сада по созданию оптимальных условий для обучения и воспитания воспитанников, в том числе по укреплению их здоровья и организации питания;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содействует созданию необходимых условий жизни, воспитания и обучения, дополнительного образования детей (бесплатные кружки);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- 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5.7. Родительский комитет планирует свою работу в соответствии с планом работы ДОУ и с учётом местных условий. План утверждается на заседании Родительского комитета. Исходя из годового плана, составляются рабочие местные планы, в которых намечаются конкретные мероприятия и определяются ответственные члены комитета за их выполнение.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5.8.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5.9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5.10. Родительский комитет осуществляет свою деятельность по принятым им регламенту и плану, </w:t>
      </w:r>
      <w:proofErr w:type="gramStart"/>
      <w:r>
        <w:rPr>
          <w:sz w:val="22"/>
          <w:szCs w:val="22"/>
        </w:rPr>
        <w:t>которые</w:t>
      </w:r>
      <w:proofErr w:type="gramEnd"/>
      <w:r>
        <w:rPr>
          <w:sz w:val="22"/>
          <w:szCs w:val="22"/>
        </w:rPr>
        <w:t xml:space="preserve"> согласуются с руководителем ДОУ.</w:t>
      </w:r>
    </w:p>
    <w:p w:rsidR="00D46D36" w:rsidRDefault="00D46D36" w:rsidP="00D46D36">
      <w:pPr>
        <w:jc w:val="both"/>
        <w:rPr>
          <w:b/>
          <w:sz w:val="22"/>
          <w:szCs w:val="22"/>
        </w:rPr>
      </w:pP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6. ДЕЛОПРОИЗВОДСТВО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6.1. Родительский комитет ведет протоколы своих заседаний и общих родительских собраний.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6.2. Заведующий ДОУ определяет место хранения протоколов.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D46D36" w:rsidRDefault="00D46D36" w:rsidP="00D46D36">
      <w:pPr>
        <w:jc w:val="both"/>
        <w:rPr>
          <w:sz w:val="22"/>
          <w:szCs w:val="22"/>
        </w:rPr>
      </w:pPr>
    </w:p>
    <w:p w:rsidR="00D46D36" w:rsidRDefault="00D46D36" w:rsidP="00D46D36">
      <w:pPr>
        <w:jc w:val="both"/>
        <w:rPr>
          <w:b/>
          <w:sz w:val="22"/>
          <w:szCs w:val="22"/>
        </w:rPr>
      </w:pPr>
    </w:p>
    <w:p w:rsidR="00D46D36" w:rsidRDefault="00D46D36" w:rsidP="00D46D36">
      <w:pPr>
        <w:jc w:val="both"/>
        <w:rPr>
          <w:b/>
          <w:sz w:val="22"/>
          <w:szCs w:val="22"/>
        </w:rPr>
      </w:pPr>
    </w:p>
    <w:p w:rsidR="00D46D36" w:rsidRDefault="00D46D36" w:rsidP="00D46D36"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7. ЛИКВИДАЦИЯ И РЕОРГАНИЗАЦИЯ РОДИТЕЛЬСКОГО КОМИТЕТА.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D46D36" w:rsidRDefault="00D46D36" w:rsidP="00D46D36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7.3. Перевыборы Родительского комитета  проводятся при необходимости.</w:t>
      </w:r>
    </w:p>
    <w:p w:rsidR="00D46D36" w:rsidRDefault="00D46D36" w:rsidP="00D46D36"/>
    <w:p w:rsidR="00D46D36" w:rsidRDefault="00D46D36" w:rsidP="00D46D36"/>
    <w:p w:rsidR="00E726C1" w:rsidRDefault="00E726C1"/>
    <w:sectPr w:rsidR="00E726C1" w:rsidSect="00E72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36"/>
    <w:rsid w:val="00391E40"/>
    <w:rsid w:val="00D46D36"/>
    <w:rsid w:val="00E726C1"/>
    <w:rsid w:val="00EA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0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2161</Words>
  <Characters>12321</Characters>
  <Application>Microsoft Office Word</Application>
  <DocSecurity>0</DocSecurity>
  <Lines>102</Lines>
  <Paragraphs>28</Paragraphs>
  <ScaleCrop>false</ScaleCrop>
  <Company/>
  <LinksUpToDate>false</LinksUpToDate>
  <CharactersWithSpaces>14454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Колосок</dc:creator>
  <cp:lastModifiedBy>Колосок</cp:lastModifiedBy>
  <cp:revision>4</cp:revision>
  <dcterms:created xsi:type="dcterms:W3CDTF">2017-06-20T05:43:00Z</dcterms:created>
  <dcterms:modified xsi:type="dcterms:W3CDTF">2017-06-20T05:59:00Z</dcterms:modified>
</cp:coreProperties>
</file>